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F1" w:rsidRDefault="006814D1" w:rsidP="006814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об исполнении мероприятий плана противодействия коррупции в Администрации </w:t>
      </w:r>
      <w:r w:rsidR="00F825D5">
        <w:rPr>
          <w:rFonts w:ascii="Times New Roman" w:hAnsi="Times New Roman" w:cs="Times New Roman"/>
          <w:sz w:val="28"/>
          <w:szCs w:val="28"/>
        </w:rPr>
        <w:t>сельского поселения Ишня за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814D1" w:rsidRDefault="006814D1" w:rsidP="000A0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Администрации сельского поселения Ишня создана и работает комиссия </w:t>
      </w:r>
      <w:r w:rsidRPr="001C79EA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урег</w:t>
      </w:r>
      <w:r>
        <w:rPr>
          <w:rFonts w:ascii="Times New Roman" w:hAnsi="Times New Roman" w:cs="Times New Roman"/>
          <w:sz w:val="28"/>
          <w:szCs w:val="28"/>
        </w:rPr>
        <w:t>улированию конфликта интересов. Заседания комиссии проводятся по мере необходимости.</w:t>
      </w:r>
    </w:p>
    <w:p w:rsidR="006814D1" w:rsidRDefault="00F825D5" w:rsidP="000A0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состоялось 2 заседания</w:t>
      </w:r>
      <w:r w:rsidR="006814D1">
        <w:rPr>
          <w:rFonts w:ascii="Times New Roman" w:hAnsi="Times New Roman" w:cs="Times New Roman"/>
          <w:sz w:val="28"/>
          <w:szCs w:val="28"/>
        </w:rPr>
        <w:t>.</w:t>
      </w:r>
      <w:r w:rsidR="00980051">
        <w:rPr>
          <w:rFonts w:ascii="Times New Roman" w:hAnsi="Times New Roman" w:cs="Times New Roman"/>
          <w:sz w:val="28"/>
          <w:szCs w:val="28"/>
        </w:rPr>
        <w:t xml:space="preserve"> Рассматривались уведомления муниципальных служащих о намерении выполнять иную оплачиваемую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8DA" w:rsidRDefault="000A08DA" w:rsidP="000A0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4D5" w:rsidRDefault="00AE24D5" w:rsidP="000A0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2.Осуществлялся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Pr="00AE24D5">
        <w:rPr>
          <w:rFonts w:ascii="Times New Roman" w:hAnsi="Times New Roman" w:cs="Times New Roman"/>
          <w:sz w:val="28"/>
          <w:szCs w:val="28"/>
        </w:rPr>
        <w:t xml:space="preserve"> муниципальными служащими обязанности по предварительному уведомлению представителя нанимателя о выполнении иной оплачиваемой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24D5" w:rsidRDefault="00F825D5" w:rsidP="000A0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работы 2024</w:t>
      </w:r>
      <w:r w:rsidR="00AE24D5">
        <w:rPr>
          <w:rFonts w:ascii="Times New Roman" w:hAnsi="Times New Roman" w:cs="Times New Roman"/>
          <w:sz w:val="28"/>
          <w:szCs w:val="28"/>
        </w:rPr>
        <w:t xml:space="preserve"> года м</w:t>
      </w:r>
      <w:r w:rsidR="00980051">
        <w:rPr>
          <w:rFonts w:ascii="Times New Roman" w:hAnsi="Times New Roman" w:cs="Times New Roman"/>
          <w:sz w:val="28"/>
          <w:szCs w:val="28"/>
        </w:rPr>
        <w:t>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служащими подано 5</w:t>
      </w:r>
      <w:r w:rsidR="00AE24D5">
        <w:rPr>
          <w:rFonts w:ascii="Times New Roman" w:hAnsi="Times New Roman" w:cs="Times New Roman"/>
          <w:sz w:val="28"/>
          <w:szCs w:val="28"/>
        </w:rPr>
        <w:t xml:space="preserve"> уведомлений о выполнении иной оплачиваемой работы. По всем фактам конфликта интересов не усматривается.</w:t>
      </w:r>
    </w:p>
    <w:p w:rsidR="000A08DA" w:rsidRDefault="000A08DA" w:rsidP="000A0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4D5" w:rsidRDefault="00AE24D5" w:rsidP="000A08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E2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детей.</w:t>
      </w:r>
    </w:p>
    <w:p w:rsidR="00AE24D5" w:rsidRDefault="00AE24D5" w:rsidP="000A0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сведения о доходах представлены в установленные законом сроки.</w:t>
      </w:r>
    </w:p>
    <w:p w:rsidR="000A08DA" w:rsidRDefault="000A08DA" w:rsidP="000A08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24D5" w:rsidRDefault="0034368B" w:rsidP="000A08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Размещение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официальном сайте Администрации сельского поселения Ишня в информационно – телекоммуникационной сети «Интернет» осуществляется в течение 14 рабочих дней со дня истечения срока, установленного для предоставления сведений.</w:t>
      </w:r>
    </w:p>
    <w:p w:rsidR="0034368B" w:rsidRDefault="0034368B" w:rsidP="000A08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атмосферы прозрачности и открытости работы Администрации сельского поселения Ишня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r w:rsidR="00F825D5">
        <w:rPr>
          <w:rFonts w:ascii="Times New Roman" w:hAnsi="Times New Roman" w:cs="Times New Roman"/>
          <w:sz w:val="28"/>
          <w:szCs w:val="28"/>
        </w:rPr>
        <w:t>в марте 2024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 ежегодный отчет</w:t>
      </w:r>
      <w:r w:rsidRPr="001C79EA">
        <w:rPr>
          <w:rFonts w:ascii="Times New Roman" w:hAnsi="Times New Roman" w:cs="Times New Roman"/>
          <w:sz w:val="28"/>
          <w:szCs w:val="28"/>
        </w:rPr>
        <w:t xml:space="preserve"> о работе Главы и Администрации сельского поселения Ишня п</w:t>
      </w:r>
      <w:r w:rsidR="004930AB">
        <w:rPr>
          <w:rFonts w:ascii="Times New Roman" w:hAnsi="Times New Roman" w:cs="Times New Roman"/>
          <w:sz w:val="28"/>
          <w:szCs w:val="28"/>
        </w:rPr>
        <w:t>еред депутатами Муниципального С</w:t>
      </w:r>
      <w:r w:rsidRPr="001C79EA">
        <w:rPr>
          <w:rFonts w:ascii="Times New Roman" w:hAnsi="Times New Roman" w:cs="Times New Roman"/>
          <w:sz w:val="28"/>
          <w:szCs w:val="28"/>
        </w:rPr>
        <w:t>овета и населением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368B" w:rsidRDefault="0034368B" w:rsidP="000A08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436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064B">
        <w:rPr>
          <w:rFonts w:ascii="Times New Roman" w:hAnsi="Times New Roman" w:cs="Times New Roman"/>
          <w:sz w:val="28"/>
          <w:szCs w:val="28"/>
        </w:rPr>
        <w:t>Осуществляется анализ</w:t>
      </w:r>
      <w:r>
        <w:rPr>
          <w:rFonts w:ascii="Times New Roman" w:hAnsi="Times New Roman" w:cs="Times New Roman"/>
          <w:sz w:val="28"/>
          <w:szCs w:val="28"/>
        </w:rPr>
        <w:t xml:space="preserve"> кадровой работы в части, касающейся ведения личных дел лиц, замещающих должности муниципаль</w:t>
      </w:r>
      <w:r w:rsidR="0038064B">
        <w:rPr>
          <w:rFonts w:ascii="Times New Roman" w:hAnsi="Times New Roman" w:cs="Times New Roman"/>
          <w:sz w:val="28"/>
          <w:szCs w:val="28"/>
        </w:rPr>
        <w:t>ной службы, в том числе контроль</w:t>
      </w:r>
      <w:r>
        <w:rPr>
          <w:rFonts w:ascii="Times New Roman" w:hAnsi="Times New Roman" w:cs="Times New Roman"/>
          <w:sz w:val="28"/>
          <w:szCs w:val="28"/>
        </w:rPr>
        <w:t xml:space="preserve"> за актуализацией сведений, содержащихся в анкетах,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</w:r>
      <w:r w:rsidR="0038064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064B" w:rsidRDefault="0038064B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месяце все муниципальные служащие сдали дополнения к анкете с изменениями личных данных, либо их отсутствием.</w:t>
      </w:r>
    </w:p>
    <w:p w:rsidR="0038064B" w:rsidRDefault="0038064B" w:rsidP="000A08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80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антикоррупционная экспертиза</w:t>
      </w:r>
      <w:r w:rsidRPr="001C79EA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их проектов и иных документов в целях выявления </w:t>
      </w:r>
      <w:proofErr w:type="spellStart"/>
      <w:r w:rsidRPr="001C79EA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1C79EA">
        <w:rPr>
          <w:rFonts w:ascii="Times New Roman" w:hAnsi="Times New Roman" w:cs="Times New Roman"/>
          <w:sz w:val="28"/>
          <w:szCs w:val="28"/>
        </w:rPr>
        <w:t xml:space="preserve"> факторов и последующего устранения таких факторов</w:t>
      </w:r>
      <w:r>
        <w:rPr>
          <w:rFonts w:ascii="Times New Roman" w:hAnsi="Times New Roman" w:cs="Times New Roman"/>
          <w:sz w:val="28"/>
          <w:szCs w:val="28"/>
        </w:rPr>
        <w:t xml:space="preserve"> как на уровне Администрации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Ишня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на уровне Ростовской межрайонной прокуратуры.</w:t>
      </w:r>
    </w:p>
    <w:p w:rsidR="0038064B" w:rsidRDefault="00980051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</w:t>
      </w:r>
      <w:r w:rsidR="00F825D5">
        <w:rPr>
          <w:rFonts w:ascii="Times New Roman" w:hAnsi="Times New Roman" w:cs="Times New Roman"/>
          <w:sz w:val="28"/>
          <w:szCs w:val="28"/>
        </w:rPr>
        <w:t>д 2024</w:t>
      </w:r>
      <w:r w:rsidR="0038064B">
        <w:rPr>
          <w:rFonts w:ascii="Times New Roman" w:hAnsi="Times New Roman" w:cs="Times New Roman"/>
          <w:sz w:val="28"/>
          <w:szCs w:val="28"/>
        </w:rPr>
        <w:t xml:space="preserve"> года проведена антикоррупционная экспертиза</w:t>
      </w:r>
      <w:r w:rsidR="00F825D5">
        <w:rPr>
          <w:rFonts w:ascii="Times New Roman" w:hAnsi="Times New Roman" w:cs="Times New Roman"/>
          <w:sz w:val="28"/>
          <w:szCs w:val="28"/>
        </w:rPr>
        <w:t xml:space="preserve"> 43</w:t>
      </w:r>
      <w:r w:rsidR="000C4CCD">
        <w:rPr>
          <w:rFonts w:ascii="Times New Roman" w:hAnsi="Times New Roman" w:cs="Times New Roman"/>
          <w:sz w:val="28"/>
          <w:szCs w:val="28"/>
        </w:rPr>
        <w:t>7 проектов НПА</w:t>
      </w:r>
      <w:r w:rsidR="002A4A8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A4A8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2A4A84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2A4A84" w:rsidRDefault="002A4A84" w:rsidP="006814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Антикоррупционный мониторинг предоставляется в Управление по противодействию коррупции ЯО ежеквартально.</w:t>
      </w:r>
    </w:p>
    <w:p w:rsidR="002A4A84" w:rsidRDefault="002A4A84" w:rsidP="000A08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8.Для</w:t>
      </w:r>
      <w:r w:rsidRPr="002A4A8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</w:t>
      </w:r>
      <w:r w:rsidRPr="002A4A84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Администрации сельского поселения Ишня  информации об антикорр</w:t>
      </w:r>
      <w:r>
        <w:rPr>
          <w:rFonts w:ascii="Times New Roman" w:hAnsi="Times New Roman" w:cs="Times New Roman"/>
          <w:sz w:val="28"/>
          <w:szCs w:val="28"/>
        </w:rPr>
        <w:t>упционной деятельности, создан и ведется специализированный раздел</w:t>
      </w:r>
      <w:r w:rsidRPr="002A4A84">
        <w:rPr>
          <w:rFonts w:ascii="Times New Roman" w:hAnsi="Times New Roman" w:cs="Times New Roman"/>
          <w:sz w:val="28"/>
          <w:szCs w:val="28"/>
        </w:rPr>
        <w:t>, посвященного вопросам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A84" w:rsidRDefault="002A4A84" w:rsidP="000A08D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эффективности, результативности осуществления закупок товаров, работ, услуг для обеспечения муниципальных нужд сельского поселения Ишня, обеспечения гласности и прозрачности осуществления закупок, снижения коррупционных рисков и предотвращения злоупотреблений в сфере закупок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сельского поселения Ишня от 30.07.2021 № 75 утвержден</w:t>
      </w:r>
      <w:r w:rsidR="002C384E" w:rsidRP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использования государственной информационной системы «Государственные закупки Ярославской области» при осуществлении закупок малого объема</w:t>
      </w:r>
      <w:r w:rsidR="002C3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384E" w:rsidRDefault="002C384E" w:rsidP="000A08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Pr="001C79E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1C79EA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ревизионной комиссией сельского поселения Ишня. На все решениям муниципального Совета сельского поселения Ишня, касающиеся бюджета, а также отчета об исполнении бюджета ревизионной комиссией даны заключения.</w:t>
      </w:r>
    </w:p>
    <w:p w:rsidR="00980051" w:rsidRPr="002A4A84" w:rsidRDefault="00980051" w:rsidP="000A08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11.Прошли повышение квалификации </w:t>
      </w:r>
      <w:r w:rsidR="008C7F44">
        <w:rPr>
          <w:rFonts w:ascii="Times New Roman" w:hAnsi="Times New Roman" w:cs="Times New Roman"/>
          <w:sz w:val="28"/>
          <w:szCs w:val="28"/>
        </w:rPr>
        <w:t xml:space="preserve"> по антикоррупционной подготовке</w:t>
      </w:r>
      <w:r w:rsidR="00F825D5">
        <w:rPr>
          <w:rFonts w:ascii="Times New Roman" w:hAnsi="Times New Roman" w:cs="Times New Roman"/>
          <w:sz w:val="28"/>
          <w:szCs w:val="28"/>
        </w:rPr>
        <w:t>:</w:t>
      </w:r>
      <w:r w:rsidR="008C7F44">
        <w:rPr>
          <w:rFonts w:ascii="Times New Roman" w:hAnsi="Times New Roman" w:cs="Times New Roman"/>
          <w:sz w:val="28"/>
          <w:szCs w:val="28"/>
        </w:rPr>
        <w:t xml:space="preserve"> </w:t>
      </w:r>
      <w:r w:rsidR="00F825D5">
        <w:rPr>
          <w:rFonts w:ascii="Times New Roman" w:hAnsi="Times New Roman" w:cs="Times New Roman"/>
          <w:sz w:val="28"/>
          <w:szCs w:val="28"/>
        </w:rPr>
        <w:t>1 муниципальный служащий, в должностные обязанности которого входит участие в противодействие коррупции.</w:t>
      </w:r>
    </w:p>
    <w:sectPr w:rsidR="00980051" w:rsidRPr="002A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D1"/>
    <w:rsid w:val="000A08DA"/>
    <w:rsid w:val="000C4CCD"/>
    <w:rsid w:val="002A4A84"/>
    <w:rsid w:val="002C384E"/>
    <w:rsid w:val="0034368B"/>
    <w:rsid w:val="0038064B"/>
    <w:rsid w:val="004930AB"/>
    <w:rsid w:val="006814D1"/>
    <w:rsid w:val="006C7DF1"/>
    <w:rsid w:val="008C7F44"/>
    <w:rsid w:val="00980051"/>
    <w:rsid w:val="00AE24D5"/>
    <w:rsid w:val="00F8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9</cp:revision>
  <dcterms:created xsi:type="dcterms:W3CDTF">2022-03-29T05:18:00Z</dcterms:created>
  <dcterms:modified xsi:type="dcterms:W3CDTF">2025-01-28T10:11:00Z</dcterms:modified>
</cp:coreProperties>
</file>