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A37BF0">
        <w:rPr>
          <w:rFonts w:ascii="Times New Roman" w:hAnsi="Times New Roman" w:cs="Times New Roman"/>
          <w:b/>
          <w:sz w:val="28"/>
          <w:szCs w:val="28"/>
        </w:rPr>
        <w:t>Об ответственности владельцев домашних животных</w:t>
      </w:r>
    </w:p>
    <w:p w:rsid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На владельцах домашних животных лежат определенные обязанности к их содержанию, которые определены в статье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и постановлении Правительства Ярославской области от 15.02.2024 № 175-п "Об утверждении дополнительных требований к содержанию домашних животных, в том числе к их выгулу, на т</w:t>
      </w:r>
      <w:r>
        <w:rPr>
          <w:rFonts w:ascii="Times New Roman" w:hAnsi="Times New Roman" w:cs="Times New Roman"/>
          <w:sz w:val="28"/>
          <w:szCs w:val="28"/>
        </w:rPr>
        <w:t>ерритории Ярославской области".</w:t>
      </w:r>
      <w:bookmarkStart w:id="0" w:name="_GoBack"/>
      <w:bookmarkEnd w:id="0"/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Основные обязанност</w:t>
      </w:r>
      <w:r>
        <w:rPr>
          <w:rFonts w:ascii="Times New Roman" w:hAnsi="Times New Roman" w:cs="Times New Roman"/>
          <w:sz w:val="28"/>
          <w:szCs w:val="28"/>
        </w:rPr>
        <w:t>и владельцев домашних животных:</w:t>
      </w:r>
    </w:p>
    <w:p w:rsidR="00A37BF0" w:rsidRPr="00A37BF0" w:rsidRDefault="00A37BF0" w:rsidP="00A37B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предельное количество домашних животных определяется исходя из возможности владельца обеспечить ветеринарные и санитарно-эпидемиологические нормы,</w:t>
      </w:r>
    </w:p>
    <w:p w:rsidR="00A37BF0" w:rsidRPr="00A37BF0" w:rsidRDefault="00A37BF0" w:rsidP="00A37B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не допускается содержать животных в местах, относящихся к общедомовому имуществу,</w:t>
      </w:r>
    </w:p>
    <w:p w:rsidR="00A37BF0" w:rsidRPr="00A37BF0" w:rsidRDefault="00A37BF0" w:rsidP="00A37B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 xml:space="preserve">необходимо исключать возможность свободного, неконтролируемого передвижения животного, </w:t>
      </w:r>
      <w:proofErr w:type="spellStart"/>
      <w:r w:rsidRPr="00A37BF0">
        <w:rPr>
          <w:rFonts w:ascii="Times New Roman" w:hAnsi="Times New Roman" w:cs="Times New Roman"/>
          <w:sz w:val="28"/>
          <w:szCs w:val="28"/>
        </w:rPr>
        <w:t>самовыгул</w:t>
      </w:r>
      <w:proofErr w:type="spellEnd"/>
      <w:r w:rsidRPr="00A37BF0">
        <w:rPr>
          <w:rFonts w:ascii="Times New Roman" w:hAnsi="Times New Roman" w:cs="Times New Roman"/>
          <w:sz w:val="28"/>
          <w:szCs w:val="28"/>
        </w:rPr>
        <w:t xml:space="preserve"> домашних животных запрещен,</w:t>
      </w:r>
    </w:p>
    <w:p w:rsidR="00A37BF0" w:rsidRPr="00A37BF0" w:rsidRDefault="00A37BF0" w:rsidP="00A37B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следует обеспечивать уборку продуктов жизнедеятельности животного, не допускать загрязнения животными общественных мест,</w:t>
      </w:r>
    </w:p>
    <w:p w:rsidR="00A37BF0" w:rsidRPr="00A37BF0" w:rsidRDefault="00A37BF0" w:rsidP="00A37B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в населенных пунктах вне специальных мест выгула собака должна находится на поводке, а собака, проявляющая немотивированную агрессивнос</w:t>
      </w:r>
      <w:r w:rsidRPr="00A37BF0">
        <w:rPr>
          <w:rFonts w:ascii="Times New Roman" w:hAnsi="Times New Roman" w:cs="Times New Roman"/>
          <w:sz w:val="28"/>
          <w:szCs w:val="28"/>
        </w:rPr>
        <w:t>ть - на поводке и в наморднике.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За несоблюдение требований к содержанию домашних животных предусмотрена ад</w:t>
      </w:r>
      <w:r>
        <w:rPr>
          <w:rFonts w:ascii="Times New Roman" w:hAnsi="Times New Roman" w:cs="Times New Roman"/>
          <w:sz w:val="28"/>
          <w:szCs w:val="28"/>
        </w:rPr>
        <w:t>министративная ответственность.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Соответствующие изменения Федеральным законом от 30.11.2024 № 440-ФЗ внесены в статью 8.52 КоАП РФ. Правом привлечения к административной ответственности по данной статье наделена государственная ветеринар</w:t>
      </w:r>
      <w:r>
        <w:rPr>
          <w:rFonts w:ascii="Times New Roman" w:hAnsi="Times New Roman" w:cs="Times New Roman"/>
          <w:sz w:val="28"/>
          <w:szCs w:val="28"/>
        </w:rPr>
        <w:t>ная служба Ярославской области.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 xml:space="preserve">Предусмотрено наказание в виде штрафа: для граждан – от 1,5 тыс. до 3 тыс. рублей, для должностных лиц – от 5 тыс. до 15 тыс. рублей, для юридических лиц </w:t>
      </w:r>
      <w:r>
        <w:rPr>
          <w:rFonts w:ascii="Times New Roman" w:hAnsi="Times New Roman" w:cs="Times New Roman"/>
          <w:sz w:val="28"/>
          <w:szCs w:val="28"/>
        </w:rPr>
        <w:t>– от 15 тыс. до 30 тыс. рублей.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 xml:space="preserve">Если же нарушение требований повлекло причинение вреда жизни или здоровью граждан либо имуществу, то предусмотрены повышенные административные штрафы: для граждан – от 10 тыс. до 30 тыс. рублей, для должностных лиц – от 50 тыс. до 100 тыс. рублей, для юридических лиц – </w:t>
      </w:r>
      <w:r>
        <w:rPr>
          <w:rFonts w:ascii="Times New Roman" w:hAnsi="Times New Roman" w:cs="Times New Roman"/>
          <w:sz w:val="28"/>
          <w:szCs w:val="28"/>
        </w:rPr>
        <w:t>от 100 тыс. до 200 тыс. рублей.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В зависимости от тяжести наступивших последствий виновное лицо может быть привлечено</w:t>
      </w:r>
      <w:r>
        <w:rPr>
          <w:rFonts w:ascii="Times New Roman" w:hAnsi="Times New Roman" w:cs="Times New Roman"/>
          <w:sz w:val="28"/>
          <w:szCs w:val="28"/>
        </w:rPr>
        <w:t xml:space="preserve"> и к уголовной ответственности.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 xml:space="preserve">Вред, причиненный домашними животными, должен быть возмещен их владельцами. Например, пострадавший от укуса вправе требовать от хозяина </w:t>
      </w:r>
      <w:r w:rsidRPr="00A37BF0">
        <w:rPr>
          <w:rFonts w:ascii="Times New Roman" w:hAnsi="Times New Roman" w:cs="Times New Roman"/>
          <w:sz w:val="28"/>
          <w:szCs w:val="28"/>
        </w:rPr>
        <w:lastRenderedPageBreak/>
        <w:t>собаки возмещения вреда, причиненного здоровью и имуществу, морального вреда, расходов, понесенных на лечение,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лекарственных препаратов и др.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Что д</w:t>
      </w:r>
      <w:r>
        <w:rPr>
          <w:rFonts w:ascii="Times New Roman" w:hAnsi="Times New Roman" w:cs="Times New Roman"/>
          <w:sz w:val="28"/>
          <w:szCs w:val="28"/>
        </w:rPr>
        <w:t>елать, если вас укусила собака?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После получения медицинской помощи нужно получить в медицинском учреждении справку о факте обращения за медицинской помощью или выписку из журнала регистрации вызовов скорой помощи, а также информацию о назначении лекарственных препаратов или иного лечения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 xml:space="preserve">По факту укуса необходимо обратиться в органы полиции, которые проведут соответствующую проверку, материалы которой необходимы в качестве доказательств при рассмотрении дела в суде о </w:t>
      </w:r>
      <w:r>
        <w:rPr>
          <w:rFonts w:ascii="Times New Roman" w:hAnsi="Times New Roman" w:cs="Times New Roman"/>
          <w:sz w:val="28"/>
          <w:szCs w:val="28"/>
        </w:rPr>
        <w:t>возмещении причиненного ущерба.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В случае отказа хозяина собаки добровольно возместить вред, необходимо подать исковое заявление в суд. В исковом заявлении указываются, в частности, требования о взыскании с хозяина собаки возмещения вреда здоровью и имущественного вреда, компенсации морального вреда, а также обстоятельства, на которых они основаны, и доказательства, под</w:t>
      </w:r>
      <w:r>
        <w:rPr>
          <w:rFonts w:ascii="Times New Roman" w:hAnsi="Times New Roman" w:cs="Times New Roman"/>
          <w:sz w:val="28"/>
          <w:szCs w:val="28"/>
        </w:rPr>
        <w:t>тверждающие эти обстоятельства.</w:t>
      </w:r>
    </w:p>
    <w:p w:rsidR="00A37BF0" w:rsidRPr="00A37BF0" w:rsidRDefault="00A37BF0" w:rsidP="00A37B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7BF0">
        <w:rPr>
          <w:rFonts w:ascii="Times New Roman" w:hAnsi="Times New Roman" w:cs="Times New Roman"/>
          <w:sz w:val="28"/>
          <w:szCs w:val="28"/>
        </w:rPr>
        <w:t>Размер вреда здоровью и имущественного вреда должен быть подтвержден соответствующими документами. Это могут быть медицинские документы, чеки об оплате лекарственных препаратов, справки о стоимости поврежденных вещей и др. Для подтверждения факта причинения вреда укусом собаки можно вызвать с</w:t>
      </w:r>
      <w:r>
        <w:rPr>
          <w:rFonts w:ascii="Times New Roman" w:hAnsi="Times New Roman" w:cs="Times New Roman"/>
          <w:sz w:val="28"/>
          <w:szCs w:val="28"/>
        </w:rPr>
        <w:t>видетелей в судебное заседание.</w:t>
      </w:r>
    </w:p>
    <w:p w:rsidR="00A2273D" w:rsidRDefault="00A37BF0" w:rsidP="00A37BF0">
      <w:pPr>
        <w:spacing w:after="0" w:line="240" w:lineRule="auto"/>
        <w:ind w:firstLine="709"/>
      </w:pPr>
      <w:r w:rsidRPr="00A37BF0">
        <w:rPr>
          <w:rFonts w:ascii="Times New Roman" w:hAnsi="Times New Roman" w:cs="Times New Roman"/>
          <w:sz w:val="28"/>
          <w:szCs w:val="28"/>
        </w:rPr>
        <w:t>Дела указанной категории о возмещении вреда здоровью рассматриваются с участием прокурора.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E27A1"/>
    <w:multiLevelType w:val="hybridMultilevel"/>
    <w:tmpl w:val="EEEA3252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B563ADD"/>
    <w:multiLevelType w:val="hybridMultilevel"/>
    <w:tmpl w:val="12B86D2A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B2"/>
    <w:rsid w:val="00591AB2"/>
    <w:rsid w:val="00A2273D"/>
    <w:rsid w:val="00A3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7F1A"/>
  <w15:chartTrackingRefBased/>
  <w15:docId w15:val="{5AA7FCC0-0F61-4536-82FF-50477C1D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2025-01-03T13:49:00Z</dcterms:created>
  <dcterms:modified xsi:type="dcterms:W3CDTF">2025-01-03T13:53:00Z</dcterms:modified>
</cp:coreProperties>
</file>