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66F9">
        <w:rPr>
          <w:sz w:val="28"/>
          <w:szCs w:val="28"/>
        </w:rPr>
        <w:t xml:space="preserve">   </w:t>
      </w:r>
      <w:r w:rsidR="00833DF7">
        <w:rPr>
          <w:sz w:val="28"/>
          <w:szCs w:val="28"/>
        </w:rPr>
        <w:t xml:space="preserve">   </w:t>
      </w:r>
      <w:r w:rsidR="00C246AB">
        <w:rPr>
          <w:sz w:val="28"/>
          <w:szCs w:val="28"/>
        </w:rPr>
        <w:t>25</w:t>
      </w:r>
      <w:r w:rsidR="003866F9">
        <w:rPr>
          <w:sz w:val="28"/>
          <w:szCs w:val="28"/>
        </w:rPr>
        <w:t xml:space="preserve"> .06.2024</w:t>
      </w:r>
      <w:r w:rsidR="00141AD0">
        <w:rPr>
          <w:sz w:val="28"/>
          <w:szCs w:val="28"/>
        </w:rPr>
        <w:t xml:space="preserve">                                     </w:t>
      </w:r>
      <w:r w:rsidR="00E3186F">
        <w:rPr>
          <w:sz w:val="28"/>
          <w:szCs w:val="28"/>
        </w:rPr>
        <w:t xml:space="preserve">                            </w:t>
      </w:r>
      <w:r w:rsidR="00141AD0">
        <w:rPr>
          <w:sz w:val="28"/>
          <w:szCs w:val="28"/>
        </w:rPr>
        <w:t xml:space="preserve"> №   </w:t>
      </w:r>
      <w:r w:rsidR="00C246AB">
        <w:rPr>
          <w:sz w:val="28"/>
          <w:szCs w:val="28"/>
        </w:rPr>
        <w:t>158</w:t>
      </w:r>
      <w:r w:rsidR="00141AD0">
        <w:rPr>
          <w:sz w:val="28"/>
          <w:szCs w:val="28"/>
        </w:rPr>
        <w:t xml:space="preserve">  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</w:t>
      </w:r>
      <w:proofErr w:type="gramStart"/>
      <w:r w:rsidR="00E5692A" w:rsidRPr="00E5692A">
        <w:rPr>
          <w:sz w:val="28"/>
          <w:szCs w:val="28"/>
        </w:rPr>
        <w:t>по</w:t>
      </w:r>
      <w:proofErr w:type="gramEnd"/>
      <w:r w:rsidR="00E5692A" w:rsidRPr="00E5692A">
        <w:rPr>
          <w:sz w:val="28"/>
          <w:szCs w:val="28"/>
        </w:rPr>
        <w:t xml:space="preserve">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proofErr w:type="gramStart"/>
      <w:r w:rsidRPr="00E5692A">
        <w:rPr>
          <w:sz w:val="28"/>
          <w:szCs w:val="28"/>
        </w:rPr>
        <w:t xml:space="preserve">в которых проживают инвалиды, в целях их </w:t>
      </w:r>
      <w:proofErr w:type="gramEnd"/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6C6F92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1AD0">
        <w:rPr>
          <w:sz w:val="28"/>
          <w:szCs w:val="28"/>
        </w:rPr>
        <w:t xml:space="preserve">В </w:t>
      </w:r>
      <w:r w:rsidR="00E5692A">
        <w:rPr>
          <w:sz w:val="28"/>
          <w:szCs w:val="28"/>
        </w:rPr>
        <w:t xml:space="preserve">связи с кадровыми изменениями </w:t>
      </w:r>
      <w:r w:rsidR="00E5692A" w:rsidRPr="00E5692A">
        <w:rPr>
          <w:sz w:val="28"/>
          <w:szCs w:val="28"/>
        </w:rPr>
        <w:t>во 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</w:p>
    <w:p w:rsidR="00141AD0" w:rsidRDefault="00141AD0" w:rsidP="00141AD0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6C6F92" w:rsidRPr="006C6F92" w:rsidRDefault="00141AD0" w:rsidP="003866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Внести изменения в </w:t>
      </w:r>
      <w:r w:rsidR="00FE36D8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FE36D8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инвалидов и обеспечения условий их доступности для инвалидов на территории сельского поселения Ишня</w:t>
      </w:r>
      <w:r w:rsidR="00FE36D8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="00FE36D8">
        <w:rPr>
          <w:rFonts w:eastAsia="Calibri"/>
          <w:sz w:val="28"/>
          <w:szCs w:val="28"/>
          <w:lang w:eastAsia="en-US"/>
        </w:rPr>
        <w:t>утвержденный</w:t>
      </w:r>
      <w:proofErr w:type="gramEnd"/>
      <w:r w:rsidR="00FE36D8">
        <w:rPr>
          <w:rFonts w:eastAsia="Calibri"/>
          <w:sz w:val="28"/>
          <w:szCs w:val="28"/>
          <w:lang w:eastAsia="en-US"/>
        </w:rPr>
        <w:t xml:space="preserve"> постановлением администрации сельского поселения Ишня </w:t>
      </w:r>
      <w:r w:rsidRPr="006C6F92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9</w:t>
      </w:r>
      <w:r w:rsidRPr="006C6F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07</w:t>
      </w:r>
      <w:r w:rsidRPr="006C6F92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6C6F92">
        <w:rPr>
          <w:rFonts w:eastAsia="Calibri"/>
          <w:sz w:val="28"/>
          <w:szCs w:val="28"/>
          <w:lang w:eastAsia="en-US"/>
        </w:rPr>
        <w:t xml:space="preserve"> № 1</w:t>
      </w:r>
      <w:r>
        <w:rPr>
          <w:rFonts w:eastAsia="Calibri"/>
          <w:sz w:val="28"/>
          <w:szCs w:val="28"/>
          <w:lang w:eastAsia="en-US"/>
        </w:rPr>
        <w:t>09</w:t>
      </w:r>
      <w:r w:rsidR="003866F9">
        <w:rPr>
          <w:rFonts w:eastAsia="Calibri"/>
          <w:sz w:val="28"/>
          <w:szCs w:val="28"/>
          <w:lang w:eastAsia="en-US"/>
        </w:rPr>
        <w:t xml:space="preserve"> (в редакции постановления от 09.10.202023 № 177)</w:t>
      </w:r>
      <w:r w:rsidRPr="006C6F92">
        <w:rPr>
          <w:rFonts w:eastAsia="Calibri"/>
          <w:sz w:val="28"/>
          <w:szCs w:val="28"/>
          <w:lang w:eastAsia="en-US"/>
        </w:rPr>
        <w:t>:</w:t>
      </w:r>
    </w:p>
    <w:p w:rsidR="00EA2501" w:rsidRPr="003866F9" w:rsidRDefault="003866F9" w:rsidP="003866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866F9">
        <w:rPr>
          <w:rFonts w:eastAsia="Calibri"/>
          <w:sz w:val="28"/>
          <w:szCs w:val="28"/>
          <w:lang w:eastAsia="en-US"/>
        </w:rPr>
        <w:t>1.1.</w:t>
      </w:r>
      <w:r w:rsidR="00EA2501" w:rsidRPr="003866F9">
        <w:rPr>
          <w:rFonts w:eastAsia="Calibri"/>
          <w:sz w:val="28"/>
          <w:szCs w:val="28"/>
          <w:lang w:eastAsia="en-US"/>
        </w:rPr>
        <w:t xml:space="preserve">Приложение № 2 </w:t>
      </w:r>
      <w:r w:rsidR="00403457" w:rsidRPr="003866F9">
        <w:rPr>
          <w:rFonts w:eastAsia="Calibri"/>
          <w:sz w:val="28"/>
          <w:szCs w:val="28"/>
          <w:lang w:eastAsia="en-US"/>
        </w:rPr>
        <w:t xml:space="preserve">к постановлению </w:t>
      </w:r>
      <w:r w:rsidRPr="003866F9">
        <w:rPr>
          <w:rFonts w:eastAsia="Calibri"/>
          <w:sz w:val="28"/>
          <w:szCs w:val="28"/>
          <w:lang w:eastAsia="en-US"/>
        </w:rPr>
        <w:t xml:space="preserve">изложить в новой </w:t>
      </w:r>
      <w:r w:rsidR="00EA2501" w:rsidRPr="003866F9">
        <w:rPr>
          <w:rFonts w:eastAsia="Calibri"/>
          <w:sz w:val="28"/>
          <w:szCs w:val="28"/>
          <w:lang w:eastAsia="en-US"/>
        </w:rPr>
        <w:t>редакции</w:t>
      </w:r>
      <w:r w:rsidRPr="003866F9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</w:t>
      </w:r>
      <w:r w:rsidR="00FE36D8" w:rsidRPr="003866F9">
        <w:rPr>
          <w:rFonts w:eastAsia="Calibri"/>
          <w:sz w:val="28"/>
          <w:szCs w:val="28"/>
          <w:lang w:eastAsia="en-US"/>
        </w:rPr>
        <w:t>.</w:t>
      </w:r>
    </w:p>
    <w:p w:rsidR="006C6F92" w:rsidRDefault="006C6F92" w:rsidP="003866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6C6F92" w:rsidP="003866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6C6F92" w:rsidP="003866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AD0">
        <w:rPr>
          <w:sz w:val="28"/>
          <w:szCs w:val="28"/>
        </w:rPr>
        <w:t xml:space="preserve">. </w:t>
      </w:r>
      <w:proofErr w:type="gramStart"/>
      <w:r w:rsidR="00141AD0">
        <w:rPr>
          <w:sz w:val="28"/>
          <w:szCs w:val="28"/>
        </w:rPr>
        <w:t>Контроль  за</w:t>
      </w:r>
      <w:proofErr w:type="gramEnd"/>
      <w:r w:rsidR="00141AD0">
        <w:rPr>
          <w:sz w:val="28"/>
          <w:szCs w:val="28"/>
        </w:rPr>
        <w:t xml:space="preserve"> исполнением постановления  оставляю за собой.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403457" w:rsidRDefault="00403457" w:rsidP="00141AD0">
      <w:pPr>
        <w:rPr>
          <w:sz w:val="28"/>
          <w:szCs w:val="28"/>
        </w:rPr>
      </w:pPr>
    </w:p>
    <w:p w:rsidR="00E5692A" w:rsidRPr="006C6F92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          </w:t>
      </w:r>
      <w:r w:rsidR="00403457">
        <w:rPr>
          <w:sz w:val="28"/>
          <w:szCs w:val="28"/>
        </w:rPr>
        <w:t>А.В. Ложкин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A0439A" w:rsidRDefault="00A0439A"/>
    <w:p w:rsidR="0082308B" w:rsidRDefault="0082308B"/>
    <w:p w:rsidR="003866F9" w:rsidRDefault="003866F9"/>
    <w:p w:rsidR="00403457" w:rsidRDefault="00403457" w:rsidP="0082308B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</w:p>
    <w:p w:rsidR="00403457" w:rsidRPr="0082308B" w:rsidRDefault="00403457" w:rsidP="00403457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403457" w:rsidRPr="0082308B" w:rsidRDefault="00403457" w:rsidP="00403457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403457" w:rsidRPr="0082308B" w:rsidRDefault="003866F9" w:rsidP="003866F9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</w:t>
      </w:r>
      <w:r w:rsidR="00403457" w:rsidRPr="0082308B">
        <w:rPr>
          <w:color w:val="000000"/>
        </w:rPr>
        <w:t xml:space="preserve">от </w:t>
      </w:r>
      <w:r>
        <w:rPr>
          <w:color w:val="000000"/>
        </w:rPr>
        <w:t xml:space="preserve">     </w:t>
      </w:r>
      <w:r w:rsidR="00C246AB">
        <w:rPr>
          <w:color w:val="000000"/>
        </w:rPr>
        <w:t>25</w:t>
      </w:r>
      <w:r>
        <w:rPr>
          <w:color w:val="000000"/>
        </w:rPr>
        <w:t xml:space="preserve">  .06.2024 № </w:t>
      </w:r>
      <w:r w:rsidR="00C246AB">
        <w:rPr>
          <w:color w:val="000000"/>
        </w:rPr>
        <w:t>158</w:t>
      </w:r>
      <w:bookmarkStart w:id="0" w:name="_GoBack"/>
      <w:bookmarkEnd w:id="0"/>
    </w:p>
    <w:p w:rsidR="00403457" w:rsidRDefault="00403457" w:rsidP="0082308B">
      <w:pPr>
        <w:jc w:val="right"/>
        <w:rPr>
          <w:color w:val="000000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Состав</w:t>
      </w: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</w: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Председатель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- Ложкин А.В.– Глава сельского поселения Ишня,</w:t>
      </w:r>
    </w:p>
    <w:p w:rsidR="0082308B" w:rsidRPr="0082308B" w:rsidRDefault="0082308B" w:rsidP="0082308B">
      <w:pPr>
        <w:ind w:firstLine="708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Заместитель председателя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Сабанов Н.В. </w:t>
      </w:r>
      <w:r w:rsidRPr="0082308B">
        <w:rPr>
          <w:rFonts w:eastAsia="Calibri"/>
          <w:sz w:val="28"/>
          <w:szCs w:val="28"/>
          <w:lang w:eastAsia="en-US"/>
        </w:rPr>
        <w:t xml:space="preserve">- директор МУ «Транспортно-хозяйственная служба Администрации сельского поселения Ишня», </w:t>
      </w:r>
    </w:p>
    <w:p w:rsidR="0082308B" w:rsidRPr="0082308B" w:rsidRDefault="0082308B" w:rsidP="0082308B">
      <w:pPr>
        <w:ind w:firstLine="708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sz w:val="28"/>
          <w:szCs w:val="28"/>
          <w:lang w:eastAsia="en-US"/>
        </w:rPr>
      </w:pPr>
      <w:r w:rsidRPr="0082308B">
        <w:rPr>
          <w:b/>
          <w:sz w:val="28"/>
          <w:szCs w:val="28"/>
          <w:lang w:eastAsia="en-US"/>
        </w:rPr>
        <w:t>Секретарь комиссии</w:t>
      </w:r>
      <w:r w:rsidR="003866F9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="003866F9">
        <w:rPr>
          <w:rFonts w:eastAsia="Calibri"/>
          <w:sz w:val="28"/>
          <w:szCs w:val="28"/>
          <w:lang w:eastAsia="en-US"/>
        </w:rPr>
        <w:t>Амангельдыева</w:t>
      </w:r>
      <w:proofErr w:type="spellEnd"/>
      <w:r w:rsidR="003866F9">
        <w:rPr>
          <w:rFonts w:eastAsia="Calibri"/>
          <w:sz w:val="28"/>
          <w:szCs w:val="28"/>
          <w:lang w:eastAsia="en-US"/>
        </w:rPr>
        <w:t xml:space="preserve"> В.Н.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</w:t>
      </w:r>
      <w:r w:rsidR="00403457">
        <w:rPr>
          <w:rFonts w:eastAsia="Calibri"/>
          <w:sz w:val="28"/>
          <w:szCs w:val="28"/>
          <w:lang w:eastAsia="en-US"/>
        </w:rPr>
        <w:t xml:space="preserve">-юрисконсульт </w:t>
      </w:r>
      <w:r w:rsidRPr="0082308B">
        <w:rPr>
          <w:rFonts w:eastAsia="Calibri"/>
          <w:sz w:val="28"/>
          <w:szCs w:val="28"/>
          <w:lang w:eastAsia="en-US"/>
        </w:rPr>
        <w:t>Администрации сельского поселения Ишня,</w:t>
      </w:r>
    </w:p>
    <w:p w:rsidR="0082308B" w:rsidRPr="0082308B" w:rsidRDefault="0082308B" w:rsidP="0082308B">
      <w:pPr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jc w:val="both"/>
        <w:rPr>
          <w:rFonts w:eastAsia="Calibri"/>
          <w:b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Члены комиссии:</w:t>
      </w:r>
    </w:p>
    <w:p w:rsidR="0082308B" w:rsidRPr="0082308B" w:rsidRDefault="0082308B" w:rsidP="0082308B">
      <w:pPr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Кудряшов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Нин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Валентиновн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– начальник отдела исходно-разрешительной документации управления архитектуры и градостроительства администрации Ростовского муниципального района</w:t>
      </w:r>
      <w:r w:rsidR="003866F9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ООО «УК ТЕСТ </w:t>
      </w:r>
      <w:proofErr w:type="gramStart"/>
      <w:r w:rsidRPr="0082308B">
        <w:rPr>
          <w:rFonts w:eastAsia="Calibri"/>
          <w:sz w:val="28"/>
          <w:szCs w:val="28"/>
          <w:lang w:eastAsia="en-US"/>
        </w:rPr>
        <w:t>–А</w:t>
      </w:r>
      <w:proofErr w:type="gramEnd"/>
      <w:r w:rsidRPr="0082308B">
        <w:rPr>
          <w:rFonts w:eastAsia="Calibri"/>
          <w:sz w:val="28"/>
          <w:szCs w:val="28"/>
          <w:lang w:eastAsia="en-US"/>
        </w:rPr>
        <w:t>»</w:t>
      </w:r>
      <w:r w:rsidR="00D23247" w:rsidRPr="00D23247">
        <w:t xml:space="preserve"> </w:t>
      </w:r>
      <w:r w:rsidR="00D23247" w:rsidRPr="00D23247">
        <w:rPr>
          <w:rFonts w:eastAsia="Calibri"/>
          <w:sz w:val="28"/>
          <w:szCs w:val="28"/>
          <w:lang w:eastAsia="en-US"/>
        </w:rPr>
        <w:t>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3866F9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представитель</w:t>
      </w:r>
      <w:r w:rsidR="0082308B" w:rsidRPr="0082308B">
        <w:rPr>
          <w:rFonts w:eastAsia="Calibri"/>
          <w:sz w:val="28"/>
          <w:szCs w:val="28"/>
          <w:lang w:eastAsia="en-US"/>
        </w:rPr>
        <w:t xml:space="preserve"> МКУ администрации Ростовского муниципального района «Комитет коммунального хозяйства»</w:t>
      </w:r>
      <w:r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="0082308B" w:rsidRPr="0082308B">
        <w:rPr>
          <w:rFonts w:eastAsia="Calibri"/>
          <w:sz w:val="28"/>
          <w:szCs w:val="28"/>
          <w:lang w:eastAsia="en-US"/>
        </w:rPr>
        <w:t>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82308B">
        <w:rPr>
          <w:rFonts w:eastAsia="Calibri"/>
          <w:sz w:val="28"/>
          <w:szCs w:val="28"/>
          <w:lang w:eastAsia="en-US"/>
        </w:rPr>
        <w:t>Скрибакова</w:t>
      </w:r>
      <w:proofErr w:type="spellEnd"/>
      <w:r w:rsidRPr="0082308B">
        <w:rPr>
          <w:rFonts w:eastAsia="Calibri"/>
          <w:sz w:val="28"/>
          <w:szCs w:val="28"/>
          <w:lang w:eastAsia="en-US"/>
        </w:rPr>
        <w:t xml:space="preserve">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Родина Ю</w:t>
      </w:r>
      <w:r>
        <w:rPr>
          <w:rFonts w:eastAsia="Calibri"/>
          <w:sz w:val="28"/>
          <w:szCs w:val="28"/>
          <w:lang w:eastAsia="en-US"/>
        </w:rPr>
        <w:t xml:space="preserve">лия </w:t>
      </w:r>
      <w:r w:rsidRPr="0082308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лександровна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 Администрации сельского поселения Ишня.</w:t>
      </w:r>
    </w:p>
    <w:sectPr w:rsidR="0082308B" w:rsidRPr="0082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32271E"/>
    <w:rsid w:val="003866F9"/>
    <w:rsid w:val="003B6D41"/>
    <w:rsid w:val="00403457"/>
    <w:rsid w:val="004617AC"/>
    <w:rsid w:val="0067510A"/>
    <w:rsid w:val="006835DF"/>
    <w:rsid w:val="006C6F92"/>
    <w:rsid w:val="0082308B"/>
    <w:rsid w:val="00833DF7"/>
    <w:rsid w:val="00A0439A"/>
    <w:rsid w:val="00C06716"/>
    <w:rsid w:val="00C246AB"/>
    <w:rsid w:val="00D16EE9"/>
    <w:rsid w:val="00D23247"/>
    <w:rsid w:val="00D84A0F"/>
    <w:rsid w:val="00DD509E"/>
    <w:rsid w:val="00E3186F"/>
    <w:rsid w:val="00E5692A"/>
    <w:rsid w:val="00EA2501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18</cp:revision>
  <cp:lastPrinted>2024-06-24T08:38:00Z</cp:lastPrinted>
  <dcterms:created xsi:type="dcterms:W3CDTF">2023-09-20T13:38:00Z</dcterms:created>
  <dcterms:modified xsi:type="dcterms:W3CDTF">2024-06-25T07:57:00Z</dcterms:modified>
</cp:coreProperties>
</file>