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658" w:rsidRPr="00035658" w:rsidRDefault="00035658" w:rsidP="00CB425C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 w:rsidRPr="00035658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>АДМИНИСТРАЦИЯ</w:t>
      </w:r>
    </w:p>
    <w:p w:rsidR="00035658" w:rsidRPr="00035658" w:rsidRDefault="00035658" w:rsidP="00CB425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3565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035658" w:rsidRPr="00035658" w:rsidRDefault="00035658" w:rsidP="00CB425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35658" w:rsidRPr="00035658" w:rsidRDefault="00035658" w:rsidP="00CB425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35658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ПОСТАНОВЛЕНИЕ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от</w:t>
      </w:r>
      <w:r w:rsidR="00702B5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A57D7">
        <w:rPr>
          <w:rFonts w:ascii="Times New Roman" w:eastAsia="Times New Roman" w:hAnsi="Times New Roman" w:cs="Times New Roman"/>
          <w:sz w:val="28"/>
          <w:szCs w:val="20"/>
          <w:lang w:eastAsia="ru-RU"/>
        </w:rPr>
        <w:t>11.07.2025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</w:t>
      </w:r>
      <w:r w:rsidR="00604D3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</w:t>
      </w:r>
      <w:r w:rsidR="005874E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14B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</w:t>
      </w: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№ </w:t>
      </w:r>
      <w:r w:rsidR="00DA57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130</w:t>
      </w:r>
      <w:bookmarkStart w:id="0" w:name="_GoBack"/>
      <w:bookmarkEnd w:id="0"/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р.п</w:t>
      </w:r>
      <w:proofErr w:type="spellEnd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Ишня     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17130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О внесении дополнения в </w:t>
      </w:r>
      <w:r w:rsidR="003D4635">
        <w:rPr>
          <w:rFonts w:ascii="Times New Roman" w:eastAsia="Times New Roman" w:hAnsi="Times New Roman" w:cs="Times New Roman"/>
          <w:sz w:val="28"/>
          <w:szCs w:val="20"/>
          <w:lang w:eastAsia="ru-RU"/>
        </w:rPr>
        <w:t>р</w:t>
      </w:r>
      <w:r w:rsidR="003D4635"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еестр мест (площадок) </w:t>
      </w:r>
    </w:p>
    <w:p w:rsidR="003D4635" w:rsidRDefault="00B17130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твё</w:t>
      </w:r>
      <w:r w:rsidR="003D4635"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рдых коммунальных отходов на территории </w:t>
      </w:r>
    </w:p>
    <w:p w:rsidR="00035658" w:rsidRPr="00035658" w:rsidRDefault="003D4635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сельского поселения Ишня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proofErr w:type="gramStart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Федеральным законом от 06.10.2003 №</w:t>
      </w:r>
      <w:r w:rsidR="00C254C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131-ФЗ «Об общих принципах организации местного самоуправ</w:t>
      </w:r>
      <w:r w:rsidR="001A17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ления в Российской Федерации», </w:t>
      </w:r>
      <w:r w:rsidR="00533A8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Законом Ярославской области от 02.10.2024 № 63-з «О преобразовании муниципальных образований, входящих в состав Ростовского муниципального района Ярославской области»,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пунктом 4 статьи 13.4 Федеральн</w:t>
      </w:r>
      <w:r w:rsidR="00C254C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ого закона от 24.06.1998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№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89-ФЗ «Об отходах производства и потребления», Постановлением Правительства Россий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ской Федерации от 31.08.2018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№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1039 «Об у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>тверждении Правил обустройства</w:t>
      </w:r>
      <w:proofErr w:type="gramEnd"/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254C6">
        <w:rPr>
          <w:rFonts w:ascii="Times New Roman" w:eastAsia="Times New Roman" w:hAnsi="Times New Roman" w:cs="Times New Roman"/>
          <w:sz w:val="28"/>
          <w:szCs w:val="20"/>
          <w:lang w:eastAsia="ru-RU"/>
        </w:rPr>
        <w:t>мест (площадок) накопления твё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рдых коммунальных отходов и ведение реестра», Уставом сельского поселения Ишня, Администрация сельского поселения Ишня  </w:t>
      </w:r>
      <w:proofErr w:type="gramStart"/>
      <w:r w:rsidRPr="000356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0356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л я е т:</w:t>
      </w:r>
    </w:p>
    <w:p w:rsidR="00035658" w:rsidRPr="00035658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Внести дополнение в </w:t>
      </w:r>
      <w:r w:rsidR="003D4635">
        <w:rPr>
          <w:rFonts w:ascii="Times New Roman" w:eastAsia="Times New Roman" w:hAnsi="Times New Roman" w:cs="Times New Roman"/>
          <w:sz w:val="28"/>
          <w:szCs w:val="20"/>
          <w:lang w:eastAsia="ru-RU"/>
        </w:rPr>
        <w:t>р</w:t>
      </w:r>
      <w:r w:rsidR="00C254C6">
        <w:rPr>
          <w:rFonts w:ascii="Times New Roman" w:eastAsia="Times New Roman" w:hAnsi="Times New Roman" w:cs="Times New Roman"/>
          <w:sz w:val="28"/>
          <w:szCs w:val="20"/>
          <w:lang w:eastAsia="ru-RU"/>
        </w:rPr>
        <w:t>еестр мест (площадок) твё</w:t>
      </w:r>
      <w:r w:rsidR="003D4635"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рдых коммунальных отходов на территории сельского поселения Ишня</w:t>
      </w:r>
      <w:r w:rsidR="008C2999">
        <w:rPr>
          <w:rFonts w:ascii="Times New Roman" w:eastAsia="Times New Roman" w:hAnsi="Times New Roman" w:cs="Times New Roman"/>
          <w:sz w:val="28"/>
          <w:szCs w:val="20"/>
          <w:lang w:eastAsia="ru-RU"/>
        </w:rPr>
        <w:t>, утверждённый постановлением Администрации сельского поселения Ишня от 14.08.2019 № 126 (в редакции постановления Администрации сельского поселения Ишня от 29.10.2024 № 305)</w:t>
      </w:r>
      <w:r w:rsidR="00B17130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8C29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согласно Приложению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35658" w:rsidRPr="00035658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Насто</w:t>
      </w:r>
      <w:r w:rsidR="00B1713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ящее постановление 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разместить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официальном сайте Администрации сельского поселения Ишня </w:t>
      </w:r>
      <w:hyperlink r:id="rId7" w:history="1">
        <w:r w:rsidRPr="00035658">
          <w:rPr>
            <w:rFonts w:ascii="Times New Roman" w:eastAsia="Times New Roman" w:hAnsi="Times New Roman" w:cs="Times New Roman"/>
            <w:color w:val="0000FF"/>
            <w:sz w:val="28"/>
            <w:szCs w:val="20"/>
            <w:u w:val="single"/>
            <w:lang w:eastAsia="ru-RU"/>
          </w:rPr>
          <w:t>www.ishnya.ru</w:t>
        </w:r>
      </w:hyperlink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35658" w:rsidRPr="00035658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Постановление вступает в силу с момента подписания.</w:t>
      </w:r>
    </w:p>
    <w:p w:rsidR="00035658" w:rsidRPr="00035658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</w:t>
      </w:r>
      <w:r w:rsidR="00414BB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постановления возложить на заместителя главы Администрации по общим вопросам и благоустройству А.В. Ложкина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14BB5" w:rsidRDefault="00414BB5" w:rsidP="006621C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ВРИО Главы Ростовского</w:t>
      </w:r>
    </w:p>
    <w:p w:rsidR="00035658" w:rsidRPr="00035658" w:rsidRDefault="00414BB5" w:rsidP="006621C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035658" w:rsidRPr="00035658"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округа</w:t>
      </w:r>
      <w:r w:rsidR="00035658"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С.К. Комлев</w:t>
      </w:r>
    </w:p>
    <w:p w:rsidR="00F11556" w:rsidRDefault="00F11556" w:rsidP="00B17130">
      <w:pPr>
        <w:overflowPunct w:val="0"/>
        <w:autoSpaceDE w:val="0"/>
        <w:autoSpaceDN w:val="0"/>
        <w:adjustRightInd w:val="0"/>
        <w:spacing w:after="0" w:line="240" w:lineRule="auto"/>
      </w:pPr>
    </w:p>
    <w:sectPr w:rsidR="00F11556" w:rsidSect="00B17130">
      <w:pgSz w:w="16838" w:h="11906" w:orient="landscape"/>
      <w:pgMar w:top="0" w:right="1134" w:bottom="1162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6405A"/>
    <w:multiLevelType w:val="hybridMultilevel"/>
    <w:tmpl w:val="0B88DFAE"/>
    <w:lvl w:ilvl="0" w:tplc="EAAA31BA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658"/>
    <w:rsid w:val="00035658"/>
    <w:rsid w:val="000B6C28"/>
    <w:rsid w:val="00122FA1"/>
    <w:rsid w:val="001903DC"/>
    <w:rsid w:val="001A17B6"/>
    <w:rsid w:val="001F0F49"/>
    <w:rsid w:val="00292CC9"/>
    <w:rsid w:val="0039136A"/>
    <w:rsid w:val="003C35CF"/>
    <w:rsid w:val="003D06B6"/>
    <w:rsid w:val="003D4635"/>
    <w:rsid w:val="00414BB5"/>
    <w:rsid w:val="004E4056"/>
    <w:rsid w:val="00533A8F"/>
    <w:rsid w:val="00562398"/>
    <w:rsid w:val="005745D4"/>
    <w:rsid w:val="005874E4"/>
    <w:rsid w:val="00591FFE"/>
    <w:rsid w:val="00604D3C"/>
    <w:rsid w:val="006621C2"/>
    <w:rsid w:val="00702B53"/>
    <w:rsid w:val="00783B5E"/>
    <w:rsid w:val="007F1156"/>
    <w:rsid w:val="008C2999"/>
    <w:rsid w:val="008C533A"/>
    <w:rsid w:val="008C662A"/>
    <w:rsid w:val="008E3EC8"/>
    <w:rsid w:val="009A342A"/>
    <w:rsid w:val="00B17130"/>
    <w:rsid w:val="00B40D82"/>
    <w:rsid w:val="00BD1850"/>
    <w:rsid w:val="00C254C6"/>
    <w:rsid w:val="00C454C8"/>
    <w:rsid w:val="00CB425C"/>
    <w:rsid w:val="00D02873"/>
    <w:rsid w:val="00D21BCC"/>
    <w:rsid w:val="00D272CD"/>
    <w:rsid w:val="00DA57D7"/>
    <w:rsid w:val="00DF2EED"/>
    <w:rsid w:val="00E56FFC"/>
    <w:rsid w:val="00ED65D2"/>
    <w:rsid w:val="00F11556"/>
    <w:rsid w:val="00F2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E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2E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E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2E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shny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6E9B4-E01A-4C8B-AD8E-30CE383CA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Smirnova</cp:lastModifiedBy>
  <cp:revision>24</cp:revision>
  <cp:lastPrinted>2025-05-19T12:05:00Z</cp:lastPrinted>
  <dcterms:created xsi:type="dcterms:W3CDTF">2024-08-20T07:26:00Z</dcterms:created>
  <dcterms:modified xsi:type="dcterms:W3CDTF">2025-07-11T07:27:00Z</dcterms:modified>
</cp:coreProperties>
</file>